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433" w:rsidRPr="00721A15" w:rsidRDefault="00543433" w:rsidP="00543433">
      <w:pPr>
        <w:jc w:val="both"/>
        <w:rPr>
          <w:b/>
          <w:lang w:val="kk-KZ"/>
        </w:rPr>
      </w:pPr>
      <w:r w:rsidRPr="00721A15">
        <w:rPr>
          <w:i/>
          <w:lang w:val="kk-KZ"/>
        </w:rPr>
        <w:t xml:space="preserve">Күні   </w:t>
      </w:r>
    </w:p>
    <w:p w:rsidR="00543433" w:rsidRPr="00721A15" w:rsidRDefault="00543433" w:rsidP="00543433">
      <w:pPr>
        <w:jc w:val="both"/>
        <w:rPr>
          <w:i/>
          <w:lang w:val="kk-KZ"/>
        </w:rPr>
      </w:pPr>
      <w:r w:rsidRPr="00721A15">
        <w:rPr>
          <w:b/>
          <w:i/>
          <w:lang w:val="kk-KZ"/>
        </w:rPr>
        <w:tab/>
      </w:r>
      <w:proofErr w:type="gramStart"/>
      <w:r w:rsidRPr="00721A15">
        <w:rPr>
          <w:b/>
          <w:i/>
          <w:lang w:val="en-US"/>
        </w:rPr>
        <w:t>II</w:t>
      </w:r>
      <w:r w:rsidRPr="00721A15">
        <w:rPr>
          <w:b/>
          <w:i/>
        </w:rPr>
        <w:t xml:space="preserve"> </w:t>
      </w:r>
      <w:r w:rsidRPr="00721A15">
        <w:rPr>
          <w:b/>
          <w:i/>
          <w:lang w:val="kk-KZ"/>
        </w:rPr>
        <w:t>тарау.</w:t>
      </w:r>
      <w:proofErr w:type="gramEnd"/>
      <w:r w:rsidRPr="00721A15">
        <w:rPr>
          <w:b/>
          <w:i/>
          <w:lang w:val="kk-KZ"/>
        </w:rPr>
        <w:t xml:space="preserve"> ОТТЕК. ОКСИДТЕР. ЖАНУ</w:t>
      </w:r>
      <w:r w:rsidRPr="00721A15">
        <w:rPr>
          <w:i/>
          <w:lang w:val="kk-KZ"/>
        </w:rPr>
        <w:t>.</w:t>
      </w:r>
    </w:p>
    <w:p w:rsidR="00543433" w:rsidRPr="00721A15" w:rsidRDefault="00543433" w:rsidP="00543433">
      <w:pPr>
        <w:jc w:val="both"/>
        <w:rPr>
          <w:i/>
          <w:lang w:val="kk-KZ"/>
        </w:rPr>
      </w:pPr>
      <w:r w:rsidRPr="00721A15">
        <w:rPr>
          <w:b/>
          <w:i/>
          <w:lang w:val="kk-KZ"/>
        </w:rPr>
        <w:t xml:space="preserve">             №1 сабақтың тақырыбы:.</w:t>
      </w:r>
      <w:r w:rsidRPr="00721A15">
        <w:rPr>
          <w:i/>
          <w:lang w:val="kk-KZ"/>
        </w:rPr>
        <w:t xml:space="preserve"> </w:t>
      </w:r>
      <w:bookmarkStart w:id="0" w:name="_GoBack"/>
      <w:r w:rsidRPr="00721A15">
        <w:rPr>
          <w:i/>
          <w:lang w:val="kk-KZ"/>
        </w:rPr>
        <w:t>Оттек. Оттектің табиғатта кездесуі.</w:t>
      </w:r>
      <w:bookmarkEnd w:id="0"/>
    </w:p>
    <w:p w:rsidR="00543433" w:rsidRPr="00721A15" w:rsidRDefault="00543433" w:rsidP="00543433">
      <w:pPr>
        <w:jc w:val="both"/>
        <w:rPr>
          <w:i/>
          <w:lang w:val="kk-KZ"/>
        </w:rPr>
      </w:pPr>
      <w:r w:rsidRPr="00721A15">
        <w:rPr>
          <w:b/>
          <w:i/>
          <w:lang w:val="kk-KZ"/>
        </w:rPr>
        <w:t xml:space="preserve">              Сабақтың мақсаты: Білімділік:</w:t>
      </w:r>
      <w:r w:rsidRPr="00721A15">
        <w:rPr>
          <w:i/>
          <w:lang w:val="kk-KZ"/>
        </w:rPr>
        <w:t xml:space="preserve"> Химиялық элементпен және жай затпен таныстыруды жоспарлау.Дамытушылық: Өз еріктерімен ізденіп ойларын дамыту. Тәрбиелік: жеке жұмыс жасауға тәрбиелеу.</w:t>
      </w:r>
    </w:p>
    <w:p w:rsidR="00543433" w:rsidRPr="00721A15" w:rsidRDefault="00543433" w:rsidP="00543433">
      <w:pPr>
        <w:ind w:firstLine="708"/>
        <w:jc w:val="both"/>
        <w:rPr>
          <w:i/>
          <w:lang w:val="kk-KZ"/>
        </w:rPr>
      </w:pPr>
      <w:r w:rsidRPr="00721A15">
        <w:rPr>
          <w:b/>
          <w:i/>
          <w:lang w:val="kk-KZ"/>
        </w:rPr>
        <w:t>Құрал-жабдықтар.</w:t>
      </w:r>
      <w:r w:rsidRPr="00721A15">
        <w:rPr>
          <w:i/>
          <w:lang w:val="kk-KZ"/>
        </w:rPr>
        <w:t xml:space="preserve"> “Элементтердің табиғатта таралуы”.</w:t>
      </w:r>
    </w:p>
    <w:p w:rsidR="00543433" w:rsidRPr="00721A15" w:rsidRDefault="00543433" w:rsidP="00543433">
      <w:pPr>
        <w:ind w:firstLine="708"/>
        <w:jc w:val="both"/>
        <w:rPr>
          <w:i/>
          <w:lang w:val="kk-KZ"/>
        </w:rPr>
      </w:pPr>
      <w:r w:rsidRPr="00721A15">
        <w:rPr>
          <w:b/>
          <w:i/>
          <w:lang w:val="kk-KZ"/>
        </w:rPr>
        <w:t>Тірек білім мен біліктер:</w:t>
      </w:r>
      <w:r w:rsidRPr="00721A15">
        <w:rPr>
          <w:i/>
          <w:lang w:val="kk-KZ"/>
        </w:rPr>
        <w:t xml:space="preserve"> Элемент, жай зат, химиялық элемент пен жай зат ұғымдары ның айырмашылығы. Физикалық және химиялық құбылыс.</w:t>
      </w:r>
    </w:p>
    <w:p w:rsidR="00543433" w:rsidRPr="00721A15" w:rsidRDefault="00543433" w:rsidP="00543433">
      <w:pPr>
        <w:ind w:firstLine="708"/>
        <w:jc w:val="both"/>
        <w:rPr>
          <w:i/>
          <w:lang w:val="kk-KZ"/>
        </w:rPr>
      </w:pPr>
      <w:r w:rsidRPr="00721A15">
        <w:rPr>
          <w:i/>
          <w:lang w:val="kk-KZ"/>
        </w:rPr>
        <w:t>Сабақтың түрі: аралас сабақ, іздену, өз еріктерімен жұмыс.</w:t>
      </w:r>
    </w:p>
    <w:p w:rsidR="00543433" w:rsidRPr="00721A15" w:rsidRDefault="00543433" w:rsidP="00543433">
      <w:pPr>
        <w:ind w:firstLine="708"/>
        <w:jc w:val="both"/>
        <w:rPr>
          <w:i/>
          <w:lang w:val="kk-KZ"/>
        </w:rPr>
      </w:pPr>
      <w:r w:rsidRPr="00721A15">
        <w:rPr>
          <w:i/>
          <w:lang w:val="kk-KZ"/>
        </w:rPr>
        <w:t>Сабақтың әдіс-тәсілдері: жаңа сабақты игеру, оқулықпен жұмыс</w:t>
      </w:r>
    </w:p>
    <w:p w:rsidR="00543433" w:rsidRPr="00721A15" w:rsidRDefault="00543433" w:rsidP="00543433">
      <w:pPr>
        <w:ind w:firstLine="708"/>
        <w:jc w:val="both"/>
        <w:rPr>
          <w:i/>
          <w:lang w:val="kk-KZ"/>
        </w:rPr>
      </w:pPr>
      <w:r w:rsidRPr="00721A15">
        <w:rPr>
          <w:b/>
          <w:i/>
          <w:lang w:val="kk-KZ"/>
        </w:rPr>
        <w:t>Сабақтың барысы:</w:t>
      </w:r>
      <w:r w:rsidRPr="00721A15">
        <w:rPr>
          <w:i/>
          <w:lang w:val="kk-KZ"/>
        </w:rPr>
        <w:t xml:space="preserve"> Өмірде маңызы бар кейбір заттармен таныстыру оттегімен басталады. Оттегіні оқып үйрену үшін оны әрі элемент, әрі жай зат ретінде қарастыру қажет. Химиялық элемент пен жай ұғымдарының арасында айырмашылық бар екені айтылады. Төмендегі берілген жоспарда бұл айырмашылық айқын көрінеді.</w:t>
      </w:r>
    </w:p>
    <w:p w:rsidR="00543433" w:rsidRPr="00721A15" w:rsidRDefault="00543433" w:rsidP="00543433">
      <w:pPr>
        <w:ind w:firstLine="708"/>
        <w:jc w:val="both"/>
        <w:rPr>
          <w:i/>
          <w:lang w:val="kk-KZ"/>
        </w:rPr>
      </w:pPr>
      <w:r w:rsidRPr="00721A15">
        <w:rPr>
          <w:i/>
          <w:lang w:val="kk-KZ"/>
        </w:rPr>
        <w:t>Химиялық элементке сипаттама беру жоспары:</w:t>
      </w:r>
    </w:p>
    <w:p w:rsidR="00543433" w:rsidRPr="00721A15" w:rsidRDefault="00543433" w:rsidP="00543433">
      <w:pPr>
        <w:ind w:firstLine="708"/>
        <w:jc w:val="both"/>
        <w:rPr>
          <w:i/>
          <w:lang w:val="kk-KZ"/>
        </w:rPr>
      </w:pPr>
      <w:r w:rsidRPr="00721A15">
        <w:rPr>
          <w:i/>
          <w:lang w:val="kk-KZ"/>
        </w:rPr>
        <w:t>1. Химиялық таңбасы.</w:t>
      </w:r>
    </w:p>
    <w:p w:rsidR="00543433" w:rsidRPr="00721A15" w:rsidRDefault="00543433" w:rsidP="00543433">
      <w:pPr>
        <w:ind w:firstLine="708"/>
        <w:jc w:val="both"/>
        <w:rPr>
          <w:i/>
          <w:lang w:val="kk-KZ"/>
        </w:rPr>
      </w:pPr>
      <w:r w:rsidRPr="00721A15">
        <w:rPr>
          <w:i/>
          <w:lang w:val="kk-KZ"/>
        </w:rPr>
        <w:t>2. Салыстырмалы атомдық массасы.</w:t>
      </w:r>
    </w:p>
    <w:p w:rsidR="00543433" w:rsidRPr="00721A15" w:rsidRDefault="00543433" w:rsidP="00543433">
      <w:pPr>
        <w:ind w:firstLine="708"/>
        <w:jc w:val="both"/>
        <w:rPr>
          <w:i/>
          <w:lang w:val="kk-KZ"/>
        </w:rPr>
      </w:pPr>
      <w:r w:rsidRPr="00721A15">
        <w:rPr>
          <w:i/>
          <w:lang w:val="kk-KZ"/>
        </w:rPr>
        <w:t>3. Табиғатта кездесуі.</w:t>
      </w:r>
    </w:p>
    <w:p w:rsidR="00543433" w:rsidRPr="00721A15" w:rsidRDefault="00543433" w:rsidP="00543433">
      <w:pPr>
        <w:jc w:val="both"/>
        <w:rPr>
          <w:i/>
          <w:lang w:val="kk-KZ"/>
        </w:rPr>
      </w:pPr>
      <w:r w:rsidRPr="00721A15">
        <w:rPr>
          <w:i/>
          <w:lang w:val="kk-KZ"/>
        </w:rPr>
        <w:tab/>
        <w:t>Жай заттарға сипаттама беру жоспары:</w:t>
      </w:r>
    </w:p>
    <w:p w:rsidR="00543433" w:rsidRPr="00721A15" w:rsidRDefault="00543433" w:rsidP="00543433">
      <w:pPr>
        <w:jc w:val="both"/>
        <w:rPr>
          <w:i/>
          <w:lang w:val="kk-KZ"/>
        </w:rPr>
      </w:pPr>
      <w:r w:rsidRPr="00721A15">
        <w:rPr>
          <w:i/>
          <w:lang w:val="kk-KZ"/>
        </w:rPr>
        <w:tab/>
        <w:t>1. Химиялық формуласы.</w:t>
      </w:r>
    </w:p>
    <w:p w:rsidR="00543433" w:rsidRPr="00721A15" w:rsidRDefault="00543433" w:rsidP="00543433">
      <w:pPr>
        <w:jc w:val="both"/>
        <w:rPr>
          <w:i/>
          <w:lang w:val="kk-KZ"/>
        </w:rPr>
      </w:pPr>
      <w:r w:rsidRPr="00721A15">
        <w:rPr>
          <w:i/>
          <w:lang w:val="kk-KZ"/>
        </w:rPr>
        <w:tab/>
        <w:t xml:space="preserve">2.Салыстырмалы молекулалық массасы. </w:t>
      </w:r>
    </w:p>
    <w:p w:rsidR="00543433" w:rsidRPr="00721A15" w:rsidRDefault="00543433" w:rsidP="00543433">
      <w:pPr>
        <w:jc w:val="both"/>
        <w:rPr>
          <w:i/>
          <w:lang w:val="kk-KZ"/>
        </w:rPr>
      </w:pPr>
      <w:r w:rsidRPr="00721A15">
        <w:rPr>
          <w:i/>
          <w:lang w:val="kk-KZ"/>
        </w:rPr>
        <w:tab/>
        <w:t>3.Физикалық  қасиеті.</w:t>
      </w:r>
    </w:p>
    <w:p w:rsidR="00543433" w:rsidRPr="00721A15" w:rsidRDefault="00543433" w:rsidP="00543433">
      <w:pPr>
        <w:jc w:val="both"/>
        <w:rPr>
          <w:i/>
          <w:lang w:val="kk-KZ"/>
        </w:rPr>
      </w:pPr>
      <w:r w:rsidRPr="00721A15">
        <w:rPr>
          <w:i/>
          <w:lang w:val="kk-KZ"/>
        </w:rPr>
        <w:tab/>
        <w:t>4.Химиялық қасиеті.</w:t>
      </w:r>
    </w:p>
    <w:p w:rsidR="00543433" w:rsidRPr="00721A15" w:rsidRDefault="00543433" w:rsidP="00543433">
      <w:pPr>
        <w:jc w:val="both"/>
        <w:rPr>
          <w:i/>
          <w:lang w:val="kk-KZ"/>
        </w:rPr>
      </w:pPr>
      <w:r w:rsidRPr="00721A15">
        <w:rPr>
          <w:i/>
          <w:lang w:val="kk-KZ"/>
        </w:rPr>
        <w:tab/>
        <w:t>5.Қолданылуы.</w:t>
      </w:r>
    </w:p>
    <w:p w:rsidR="00543433" w:rsidRPr="00721A15" w:rsidRDefault="00543433" w:rsidP="00543433">
      <w:pPr>
        <w:jc w:val="both"/>
        <w:rPr>
          <w:i/>
          <w:lang w:val="kk-KZ"/>
        </w:rPr>
      </w:pPr>
      <w:r w:rsidRPr="00721A15">
        <w:rPr>
          <w:i/>
          <w:lang w:val="kk-KZ"/>
        </w:rPr>
        <w:tab/>
        <w:t>6.Зертханада және өндірісте алу жолдары.</w:t>
      </w:r>
    </w:p>
    <w:p w:rsidR="00543433" w:rsidRPr="00721A15" w:rsidRDefault="00543433" w:rsidP="00543433">
      <w:pPr>
        <w:jc w:val="both"/>
        <w:rPr>
          <w:i/>
          <w:lang w:val="kk-KZ"/>
        </w:rPr>
      </w:pPr>
      <w:r w:rsidRPr="00721A15">
        <w:rPr>
          <w:i/>
          <w:lang w:val="kk-KZ"/>
        </w:rPr>
        <w:tab/>
        <w:t>Осы келтірілген жоспарға сүйене отырып, оқушы өздігінен оттегіне сипаттама береді. Кейін де элементтерге, жай заттарға сипаттама бергенде осы жоспарды қолдануға болады.</w:t>
      </w:r>
    </w:p>
    <w:p w:rsidR="00543433" w:rsidRPr="00721A15" w:rsidRDefault="00543433" w:rsidP="00543433">
      <w:pPr>
        <w:jc w:val="both"/>
        <w:rPr>
          <w:i/>
          <w:lang w:val="kk-KZ"/>
        </w:rPr>
      </w:pPr>
      <w:r w:rsidRPr="00721A15">
        <w:rPr>
          <w:i/>
          <w:lang w:val="kk-KZ"/>
        </w:rPr>
        <w:t xml:space="preserve">              Сабақты пысықтау мақсатында оқулықтан тапсырмалар беріледі.</w:t>
      </w:r>
    </w:p>
    <w:p w:rsidR="00543433" w:rsidRPr="00721A15" w:rsidRDefault="00543433" w:rsidP="00543433">
      <w:pPr>
        <w:jc w:val="both"/>
        <w:rPr>
          <w:i/>
          <w:lang w:val="kk-KZ"/>
        </w:rPr>
      </w:pPr>
      <w:r w:rsidRPr="00721A15">
        <w:rPr>
          <w:i/>
          <w:lang w:val="kk-KZ"/>
        </w:rPr>
        <w:tab/>
        <w:t xml:space="preserve">Үйге тапсырма беру: § 20.   1-7 жаттығулар. </w:t>
      </w:r>
    </w:p>
    <w:p w:rsidR="00543433" w:rsidRPr="00721A15" w:rsidRDefault="00543433" w:rsidP="00543433">
      <w:pPr>
        <w:jc w:val="both"/>
        <w:rPr>
          <w:i/>
          <w:lang w:val="kk-KZ"/>
        </w:rPr>
      </w:pPr>
    </w:p>
    <w:p w:rsidR="00B05EF5" w:rsidRDefault="00543433"/>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433"/>
    <w:rsid w:val="00011B3F"/>
    <w:rsid w:val="000935D3"/>
    <w:rsid w:val="000C5B8E"/>
    <w:rsid w:val="000E40DF"/>
    <w:rsid w:val="002C187B"/>
    <w:rsid w:val="002E552D"/>
    <w:rsid w:val="00302758"/>
    <w:rsid w:val="00310C09"/>
    <w:rsid w:val="00382B4D"/>
    <w:rsid w:val="003C21A2"/>
    <w:rsid w:val="003D474F"/>
    <w:rsid w:val="00437EAD"/>
    <w:rsid w:val="0047449F"/>
    <w:rsid w:val="00543433"/>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4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4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1300</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2013-01-21T18:21:00Z</dcterms:created>
  <dcterms:modified xsi:type="dcterms:W3CDTF">2013-01-21T18:25:00Z</dcterms:modified>
</cp:coreProperties>
</file>